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7ACE5" w14:textId="3D8C565F" w:rsidR="000B62A4" w:rsidRDefault="000B62A4" w:rsidP="000B62A4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6311041D" wp14:editId="23779498">
            <wp:extent cx="6286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0974B" w14:textId="77777777" w:rsidR="000B62A4" w:rsidRDefault="000B62A4" w:rsidP="000B62A4">
      <w:pPr>
        <w:jc w:val="center"/>
        <w:rPr>
          <w:b/>
          <w:color w:val="000000"/>
          <w:sz w:val="28"/>
          <w:szCs w:val="28"/>
        </w:rPr>
      </w:pPr>
    </w:p>
    <w:p w14:paraId="3E890ABD" w14:textId="1C8B213E" w:rsidR="000B62A4" w:rsidRDefault="000B62A4" w:rsidP="000B62A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29</w:t>
      </w:r>
    </w:p>
    <w:p w14:paraId="2086FB73" w14:textId="77777777" w:rsidR="00E938B5" w:rsidRDefault="00E938B5" w:rsidP="000B62A4">
      <w:pPr>
        <w:jc w:val="center"/>
        <w:rPr>
          <w:b/>
          <w:color w:val="000000"/>
          <w:sz w:val="28"/>
          <w:szCs w:val="28"/>
        </w:rPr>
      </w:pPr>
    </w:p>
    <w:p w14:paraId="2A6DBD1E" w14:textId="77777777" w:rsidR="000B62A4" w:rsidRDefault="000B62A4" w:rsidP="000B62A4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РЕШЕНИЕ</w:t>
      </w:r>
    </w:p>
    <w:p w14:paraId="4EFCF42D" w14:textId="77777777" w:rsidR="000B62A4" w:rsidRDefault="000B62A4" w:rsidP="000B62A4">
      <w:pPr>
        <w:jc w:val="center"/>
        <w:rPr>
          <w:color w:val="000000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B62A4" w14:paraId="06FD7F37" w14:textId="77777777" w:rsidTr="000B62A4">
        <w:tc>
          <w:tcPr>
            <w:tcW w:w="3436" w:type="dxa"/>
            <w:hideMark/>
          </w:tcPr>
          <w:p w14:paraId="593038BD" w14:textId="4F28D233" w:rsidR="000B62A4" w:rsidRDefault="000B62A4">
            <w:pPr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  2</w:t>
            </w:r>
            <w:r w:rsidR="00E938B5">
              <w:rPr>
                <w:b/>
                <w:sz w:val="28"/>
                <w:szCs w:val="20"/>
              </w:rPr>
              <w:t>9 августа</w:t>
            </w:r>
            <w:r>
              <w:rPr>
                <w:b/>
                <w:sz w:val="28"/>
                <w:szCs w:val="20"/>
              </w:rPr>
              <w:t xml:space="preserve"> 2024 год</w:t>
            </w:r>
          </w:p>
        </w:tc>
        <w:tc>
          <w:tcPr>
            <w:tcW w:w="3107" w:type="dxa"/>
          </w:tcPr>
          <w:p w14:paraId="29FD950F" w14:textId="77777777" w:rsidR="000B62A4" w:rsidRDefault="000B62A4">
            <w:pPr>
              <w:rPr>
                <w:b/>
                <w:sz w:val="28"/>
                <w:szCs w:val="20"/>
              </w:rPr>
            </w:pPr>
          </w:p>
        </w:tc>
        <w:tc>
          <w:tcPr>
            <w:tcW w:w="3368" w:type="dxa"/>
            <w:hideMark/>
          </w:tcPr>
          <w:p w14:paraId="004C3798" w14:textId="168C5F5A" w:rsidR="000B62A4" w:rsidRDefault="000B62A4">
            <w:pPr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           № </w:t>
            </w:r>
            <w:r w:rsidR="00E938B5">
              <w:rPr>
                <w:b/>
                <w:sz w:val="28"/>
                <w:szCs w:val="20"/>
              </w:rPr>
              <w:t>85-</w:t>
            </w:r>
            <w:r w:rsidR="00FC55DD">
              <w:rPr>
                <w:b/>
                <w:sz w:val="28"/>
                <w:szCs w:val="20"/>
              </w:rPr>
              <w:t>4</w:t>
            </w:r>
          </w:p>
        </w:tc>
      </w:tr>
    </w:tbl>
    <w:p w14:paraId="46060EEA" w14:textId="7B711826" w:rsidR="000B62A4" w:rsidRDefault="000B62A4" w:rsidP="000B62A4">
      <w:pPr>
        <w:rPr>
          <w:b/>
          <w:noProof/>
          <w:szCs w:val="20"/>
        </w:rPr>
      </w:pPr>
    </w:p>
    <w:p w14:paraId="7176F61F" w14:textId="77777777" w:rsidR="000B62A4" w:rsidRDefault="000B62A4" w:rsidP="000B62A4">
      <w:pPr>
        <w:jc w:val="center"/>
        <w:rPr>
          <w:sz w:val="28"/>
          <w:szCs w:val="20"/>
        </w:rPr>
      </w:pPr>
      <w:r>
        <w:rPr>
          <w:sz w:val="28"/>
          <w:szCs w:val="20"/>
        </w:rPr>
        <w:t>Санкт-Петербург</w:t>
      </w:r>
    </w:p>
    <w:p w14:paraId="7BCCECFB" w14:textId="77777777" w:rsidR="000B62A4" w:rsidRDefault="000B62A4" w:rsidP="000B62A4">
      <w:pPr>
        <w:rPr>
          <w:b/>
          <w:bCs/>
          <w:iCs/>
          <w:color w:val="000000"/>
          <w:sz w:val="28"/>
          <w:szCs w:val="28"/>
        </w:rPr>
      </w:pPr>
    </w:p>
    <w:p w14:paraId="7FAC64C5" w14:textId="69548789" w:rsidR="000B62A4" w:rsidRDefault="000B62A4" w:rsidP="000B62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режиме работы избирательных комиссий </w:t>
      </w:r>
      <w:r w:rsidR="00E938B5">
        <w:rPr>
          <w:b/>
          <w:sz w:val="28"/>
          <w:szCs w:val="28"/>
        </w:rPr>
        <w:t xml:space="preserve">накануне и в день голосования при </w:t>
      </w:r>
      <w:r>
        <w:rPr>
          <w:b/>
          <w:sz w:val="28"/>
          <w:szCs w:val="28"/>
        </w:rPr>
        <w:t xml:space="preserve">проведении </w:t>
      </w:r>
      <w:proofErr w:type="gramStart"/>
      <w:r>
        <w:rPr>
          <w:b/>
          <w:sz w:val="28"/>
          <w:szCs w:val="28"/>
        </w:rPr>
        <w:t>выборов депутатов Муниципального Совета внутригородского муниципального образования города федерального значения Санкт-Петербурга муниципального</w:t>
      </w:r>
      <w:proofErr w:type="gramEnd"/>
      <w:r>
        <w:rPr>
          <w:b/>
          <w:sz w:val="28"/>
          <w:szCs w:val="28"/>
        </w:rPr>
        <w:t xml:space="preserve"> округа «Георгиевский» седьмого созыва</w:t>
      </w:r>
    </w:p>
    <w:p w14:paraId="6BD391EE" w14:textId="77777777" w:rsidR="000B62A4" w:rsidRDefault="000B62A4" w:rsidP="000B62A4">
      <w:pPr>
        <w:autoSpaceDE w:val="0"/>
        <w:autoSpaceDN w:val="0"/>
        <w:adjustRightInd w:val="0"/>
        <w:jc w:val="both"/>
        <w:rPr>
          <w:b/>
          <w:color w:val="000000"/>
          <w:sz w:val="28"/>
        </w:rPr>
      </w:pPr>
    </w:p>
    <w:p w14:paraId="3AF2B7DA" w14:textId="2C48EFA8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</w:rPr>
      </w:pPr>
      <w:r>
        <w:rPr>
          <w:sz w:val="28"/>
          <w:szCs w:val="28"/>
        </w:rPr>
        <w:t xml:space="preserve">В связи с подготовкой и проведением </w:t>
      </w:r>
      <w:proofErr w:type="gramStart"/>
      <w:r>
        <w:rPr>
          <w:sz w:val="28"/>
          <w:szCs w:val="28"/>
        </w:rPr>
        <w:t>выборов депутатов Муниципального Совета внутригородского муниципального образования города федерального значения Санкт-Петербурга муниципального</w:t>
      </w:r>
      <w:proofErr w:type="gramEnd"/>
      <w:r>
        <w:rPr>
          <w:sz w:val="28"/>
          <w:szCs w:val="28"/>
        </w:rPr>
        <w:t xml:space="preserve"> округа «Георгиевский» седьмого созыва Территориальная избирательная комиссия № 29, </w:t>
      </w:r>
      <w:proofErr w:type="gramStart"/>
      <w:r>
        <w:rPr>
          <w:b/>
          <w:color w:val="000000"/>
          <w:sz w:val="28"/>
        </w:rPr>
        <w:t>р</w:t>
      </w:r>
      <w:proofErr w:type="gramEnd"/>
      <w:r>
        <w:rPr>
          <w:b/>
          <w:color w:val="000000"/>
          <w:sz w:val="28"/>
        </w:rPr>
        <w:t xml:space="preserve"> е ш и л а:</w:t>
      </w:r>
    </w:p>
    <w:p w14:paraId="231E0D7B" w14:textId="77777777" w:rsidR="00E938B5" w:rsidRDefault="000B62A4" w:rsidP="00FB4F3D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color w:val="000000"/>
          <w:sz w:val="28"/>
        </w:rPr>
      </w:pPr>
      <w:r w:rsidRPr="000B62A4">
        <w:rPr>
          <w:color w:val="000000"/>
          <w:sz w:val="28"/>
        </w:rPr>
        <w:t xml:space="preserve">Установить </w:t>
      </w:r>
      <w:r w:rsidR="00E938B5">
        <w:rPr>
          <w:color w:val="000000"/>
          <w:sz w:val="28"/>
        </w:rPr>
        <w:t>следующий режим работы:</w:t>
      </w:r>
    </w:p>
    <w:p w14:paraId="79B973A7" w14:textId="1822A642" w:rsidR="00E938B5" w:rsidRDefault="000B62A4" w:rsidP="00E938B5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0B62A4">
        <w:rPr>
          <w:color w:val="000000"/>
          <w:sz w:val="28"/>
        </w:rPr>
        <w:t>Территориальной избирательной комиссии № 29</w:t>
      </w:r>
      <w:r w:rsidR="00E938B5">
        <w:rPr>
          <w:color w:val="000000"/>
          <w:sz w:val="28"/>
        </w:rPr>
        <w:t>:</w:t>
      </w:r>
    </w:p>
    <w:p w14:paraId="1CFD7402" w14:textId="77777777" w:rsidR="00E938B5" w:rsidRDefault="00E938B5" w:rsidP="00E938B5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сентября 2024 года с 9 час. 00 мин. до 19 час. 00 мин.;</w:t>
      </w:r>
    </w:p>
    <w:p w14:paraId="291963D0" w14:textId="04833856" w:rsidR="00E938B5" w:rsidRDefault="00E938B5" w:rsidP="00E938B5">
      <w:pPr>
        <w:autoSpaceDE w:val="0"/>
        <w:autoSpaceDN w:val="0"/>
        <w:adjustRightInd w:val="0"/>
        <w:spacing w:line="360" w:lineRule="auto"/>
        <w:ind w:left="1571"/>
        <w:jc w:val="both"/>
        <w:rPr>
          <w:color w:val="000000"/>
          <w:sz w:val="28"/>
        </w:rPr>
      </w:pPr>
      <w:r>
        <w:rPr>
          <w:color w:val="000000"/>
          <w:sz w:val="28"/>
        </w:rPr>
        <w:t>6, 7 сентября 2024 года с 7 час. 00 мин. до 21 час. 00 мин.;</w:t>
      </w:r>
    </w:p>
    <w:p w14:paraId="699D6A36" w14:textId="22DDF52F" w:rsidR="00E938B5" w:rsidRDefault="00E938B5" w:rsidP="00E938B5">
      <w:pPr>
        <w:autoSpaceDE w:val="0"/>
        <w:autoSpaceDN w:val="0"/>
        <w:adjustRightInd w:val="0"/>
        <w:spacing w:line="360" w:lineRule="auto"/>
        <w:ind w:left="1571"/>
        <w:jc w:val="both"/>
        <w:rPr>
          <w:color w:val="000000"/>
          <w:sz w:val="28"/>
        </w:rPr>
      </w:pPr>
      <w:r>
        <w:rPr>
          <w:color w:val="000000"/>
          <w:sz w:val="28"/>
        </w:rPr>
        <w:t>8 сентября 2024 года с 7 час. 00 мин. до установления итогов голосования нижестоящими избирательными комиссиями.</w:t>
      </w:r>
    </w:p>
    <w:p w14:paraId="3813CA57" w14:textId="0450F02C" w:rsidR="00E938B5" w:rsidRPr="00E938B5" w:rsidRDefault="00E938B5" w:rsidP="00E938B5">
      <w:pPr>
        <w:pStyle w:val="a3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Участковых избирательных комиссий:</w:t>
      </w:r>
    </w:p>
    <w:p w14:paraId="7FEDB802" w14:textId="5113924C" w:rsidR="00E938B5" w:rsidRDefault="00E938B5" w:rsidP="00E938B5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сентября 2024 года с 9 час. 00 мин. до 18 час. 00 мин.;</w:t>
      </w:r>
    </w:p>
    <w:p w14:paraId="5DB92501" w14:textId="77777777" w:rsidR="00E938B5" w:rsidRDefault="00E938B5" w:rsidP="00E938B5">
      <w:pPr>
        <w:autoSpaceDE w:val="0"/>
        <w:autoSpaceDN w:val="0"/>
        <w:adjustRightInd w:val="0"/>
        <w:spacing w:line="360" w:lineRule="auto"/>
        <w:ind w:left="1571"/>
        <w:jc w:val="both"/>
        <w:rPr>
          <w:color w:val="000000"/>
          <w:sz w:val="28"/>
        </w:rPr>
      </w:pPr>
      <w:r>
        <w:rPr>
          <w:color w:val="000000"/>
          <w:sz w:val="28"/>
        </w:rPr>
        <w:t>6, 7 сентября 2024 года с 7 час. 00 мин. до 21 час. 00 мин.;</w:t>
      </w:r>
    </w:p>
    <w:p w14:paraId="22CD7001" w14:textId="350C167B" w:rsidR="00E938B5" w:rsidRDefault="00E938B5" w:rsidP="00E938B5">
      <w:pPr>
        <w:autoSpaceDE w:val="0"/>
        <w:autoSpaceDN w:val="0"/>
        <w:adjustRightInd w:val="0"/>
        <w:spacing w:line="360" w:lineRule="auto"/>
        <w:ind w:left="1571"/>
        <w:jc w:val="both"/>
        <w:rPr>
          <w:color w:val="000000"/>
          <w:sz w:val="28"/>
        </w:rPr>
      </w:pPr>
      <w:r>
        <w:rPr>
          <w:color w:val="000000"/>
          <w:sz w:val="28"/>
        </w:rPr>
        <w:t>8 сентября 2024 года с 7 час. 00 мин. до установления итогов голосования.</w:t>
      </w:r>
    </w:p>
    <w:p w14:paraId="7FD410C5" w14:textId="054123DE" w:rsidR="000B62A4" w:rsidRPr="00FB4F3D" w:rsidRDefault="00E938B5" w:rsidP="00FB4F3D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2</w:t>
      </w:r>
      <w:r w:rsidR="000B62A4">
        <w:rPr>
          <w:color w:val="000000"/>
          <w:sz w:val="28"/>
        </w:rPr>
        <w:t>. Направить копию настоящего решения в уч</w:t>
      </w:r>
      <w:r w:rsidR="00FB4F3D">
        <w:rPr>
          <w:color w:val="000000"/>
          <w:sz w:val="28"/>
        </w:rPr>
        <w:t>астковые избирательные комиссии №</w:t>
      </w:r>
      <w:r w:rsidR="00FB4F3D">
        <w:rPr>
          <w:sz w:val="28"/>
          <w:szCs w:val="28"/>
        </w:rPr>
        <w:t>2105-2108, 2110-2116, 2118-2120, 2122, 2124-2129, 2131, 2133, 2175.</w:t>
      </w:r>
    </w:p>
    <w:p w14:paraId="059442D1" w14:textId="3108ACE1" w:rsidR="000B62A4" w:rsidRDefault="00BB7F75" w:rsidP="00FB4F3D">
      <w:pPr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3</w:t>
      </w:r>
      <w:r w:rsidR="000B62A4">
        <w:rPr>
          <w:color w:val="000000"/>
          <w:sz w:val="28"/>
        </w:rPr>
        <w:t xml:space="preserve">. </w:t>
      </w:r>
      <w:proofErr w:type="gramStart"/>
      <w:r w:rsidR="000B62A4">
        <w:rPr>
          <w:color w:val="000000"/>
          <w:sz w:val="28"/>
        </w:rPr>
        <w:t>Разместить</w:t>
      </w:r>
      <w:proofErr w:type="gramEnd"/>
      <w:r w:rsidR="000B62A4">
        <w:rPr>
          <w:color w:val="000000"/>
          <w:sz w:val="28"/>
        </w:rPr>
        <w:t xml:space="preserve"> настоящее решение на официальном сайте Территориальной избирательной комиссии № 2</w:t>
      </w:r>
      <w:r w:rsidR="00455B57">
        <w:rPr>
          <w:color w:val="000000"/>
          <w:sz w:val="28"/>
        </w:rPr>
        <w:t>9</w:t>
      </w:r>
      <w:r w:rsidR="000B62A4">
        <w:rPr>
          <w:color w:val="000000"/>
          <w:sz w:val="28"/>
        </w:rPr>
        <w:t xml:space="preserve"> в информационно-телекоммуникационной сети Интернет.</w:t>
      </w:r>
    </w:p>
    <w:p w14:paraId="23D3F91C" w14:textId="6C8286AC" w:rsidR="000B62A4" w:rsidRDefault="00BB7F75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 4</w:t>
      </w:r>
      <w:r w:rsidR="000B62A4">
        <w:rPr>
          <w:color w:val="000000"/>
          <w:sz w:val="28"/>
        </w:rPr>
        <w:t xml:space="preserve">. </w:t>
      </w:r>
      <w:proofErr w:type="gramStart"/>
      <w:r w:rsidR="000B62A4">
        <w:rPr>
          <w:color w:val="000000"/>
          <w:sz w:val="28"/>
        </w:rPr>
        <w:t>Контроль за</w:t>
      </w:r>
      <w:proofErr w:type="gramEnd"/>
      <w:r w:rsidR="000B62A4">
        <w:rPr>
          <w:color w:val="000000"/>
          <w:sz w:val="28"/>
        </w:rPr>
        <w:t xml:space="preserve"> исполнением настоящего решения возложить на председателя </w:t>
      </w:r>
      <w:r w:rsidR="000B62A4">
        <w:rPr>
          <w:sz w:val="28"/>
          <w:szCs w:val="28"/>
        </w:rPr>
        <w:t xml:space="preserve">Территориальной избирательной комиссии </w:t>
      </w:r>
      <w:r w:rsidR="000B62A4">
        <w:rPr>
          <w:color w:val="000000"/>
          <w:sz w:val="28"/>
        </w:rPr>
        <w:t>№ 2</w:t>
      </w:r>
      <w:r w:rsidR="00455B57">
        <w:rPr>
          <w:color w:val="000000"/>
          <w:sz w:val="28"/>
        </w:rPr>
        <w:t xml:space="preserve">9 </w:t>
      </w:r>
      <w:proofErr w:type="spellStart"/>
      <w:r w:rsidR="00455B57">
        <w:rPr>
          <w:color w:val="000000"/>
          <w:sz w:val="28"/>
        </w:rPr>
        <w:t>Сагирову</w:t>
      </w:r>
      <w:proofErr w:type="spellEnd"/>
      <w:r w:rsidR="00455B57">
        <w:rPr>
          <w:color w:val="000000"/>
          <w:sz w:val="28"/>
        </w:rPr>
        <w:t xml:space="preserve"> И.П.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0B62A4" w14:paraId="4CBE9C54" w14:textId="77777777" w:rsidTr="000B62A4">
        <w:tc>
          <w:tcPr>
            <w:tcW w:w="4219" w:type="dxa"/>
            <w:vAlign w:val="bottom"/>
            <w:hideMark/>
          </w:tcPr>
          <w:p w14:paraId="7DB5E58F" w14:textId="77777777" w:rsidR="00FB4F3D" w:rsidRPr="00E938B5" w:rsidRDefault="00FB4F3D">
            <w:pPr>
              <w:jc w:val="both"/>
              <w:rPr>
                <w:sz w:val="28"/>
                <w:szCs w:val="28"/>
              </w:rPr>
            </w:pPr>
          </w:p>
          <w:p w14:paraId="69B45F94" w14:textId="77777777" w:rsidR="000B62A4" w:rsidRDefault="000B62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14:paraId="47C397CB" w14:textId="7D5A0119" w:rsidR="000B62A4" w:rsidRDefault="000B62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 № 2</w:t>
            </w:r>
            <w:r w:rsidR="00455B57">
              <w:rPr>
                <w:sz w:val="28"/>
                <w:szCs w:val="28"/>
              </w:rPr>
              <w:t>9</w:t>
            </w:r>
          </w:p>
        </w:tc>
        <w:tc>
          <w:tcPr>
            <w:tcW w:w="5352" w:type="dxa"/>
            <w:vAlign w:val="bottom"/>
            <w:hideMark/>
          </w:tcPr>
          <w:p w14:paraId="35A31738" w14:textId="667574AF" w:rsidR="000B62A4" w:rsidRDefault="00455B57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Сагирова</w:t>
            </w:r>
            <w:proofErr w:type="spellEnd"/>
            <w:r>
              <w:rPr>
                <w:sz w:val="28"/>
                <w:szCs w:val="28"/>
              </w:rPr>
              <w:t xml:space="preserve"> И.П</w:t>
            </w:r>
            <w:r w:rsidR="005A0E7A">
              <w:rPr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0B62A4" w14:paraId="33549C91" w14:textId="77777777" w:rsidTr="000B62A4">
        <w:trPr>
          <w:trHeight w:val="1012"/>
        </w:trPr>
        <w:tc>
          <w:tcPr>
            <w:tcW w:w="4219" w:type="dxa"/>
            <w:vAlign w:val="bottom"/>
            <w:hideMark/>
          </w:tcPr>
          <w:p w14:paraId="47802C50" w14:textId="77777777" w:rsidR="000B62A4" w:rsidRDefault="000B62A4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  <w:proofErr w:type="gramStart"/>
            <w:r>
              <w:rPr>
                <w:sz w:val="28"/>
                <w:szCs w:val="28"/>
              </w:rPr>
              <w:t>Территориальной</w:t>
            </w:r>
            <w:proofErr w:type="gramEnd"/>
          </w:p>
          <w:p w14:paraId="1B30E530" w14:textId="41594DC1" w:rsidR="000B62A4" w:rsidRDefault="000B62A4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 № 2</w:t>
            </w:r>
            <w:r w:rsidR="00455B57">
              <w:rPr>
                <w:sz w:val="28"/>
                <w:szCs w:val="28"/>
              </w:rPr>
              <w:t>9</w:t>
            </w:r>
          </w:p>
        </w:tc>
        <w:tc>
          <w:tcPr>
            <w:tcW w:w="5352" w:type="dxa"/>
            <w:vAlign w:val="bottom"/>
            <w:hideMark/>
          </w:tcPr>
          <w:p w14:paraId="3DD51A09" w14:textId="72421D11" w:rsidR="000B62A4" w:rsidRDefault="00455B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Матвиенко О.С.</w:t>
            </w:r>
          </w:p>
        </w:tc>
      </w:tr>
    </w:tbl>
    <w:p w14:paraId="50074396" w14:textId="77777777" w:rsidR="000B62A4" w:rsidRDefault="000B62A4" w:rsidP="000B62A4">
      <w:pPr>
        <w:spacing w:line="360" w:lineRule="auto"/>
        <w:rPr>
          <w:b/>
          <w:sz w:val="28"/>
          <w:szCs w:val="28"/>
        </w:rPr>
      </w:pPr>
    </w:p>
    <w:p w14:paraId="67D350F0" w14:textId="77777777" w:rsidR="00406835" w:rsidRDefault="00406835"/>
    <w:sectPr w:rsidR="0040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46891"/>
    <w:multiLevelType w:val="hybridMultilevel"/>
    <w:tmpl w:val="D228D2D4"/>
    <w:lvl w:ilvl="0" w:tplc="BE0203D8">
      <w:start w:val="5"/>
      <w:numFmt w:val="decimal"/>
      <w:lvlText w:val="%1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0C914302"/>
    <w:multiLevelType w:val="multilevel"/>
    <w:tmpl w:val="A68276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2">
    <w:nsid w:val="22986257"/>
    <w:multiLevelType w:val="hybridMultilevel"/>
    <w:tmpl w:val="76A61E62"/>
    <w:lvl w:ilvl="0" w:tplc="6A5E3988">
      <w:start w:val="5"/>
      <w:numFmt w:val="decimal"/>
      <w:lvlText w:val="%1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5B1"/>
    <w:rsid w:val="000B62A4"/>
    <w:rsid w:val="00406835"/>
    <w:rsid w:val="00455B57"/>
    <w:rsid w:val="005A0E7A"/>
    <w:rsid w:val="00BB7F75"/>
    <w:rsid w:val="00D475B1"/>
    <w:rsid w:val="00E938B5"/>
    <w:rsid w:val="00FB4F3D"/>
    <w:rsid w:val="00FC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5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F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F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4F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4F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Мария</cp:lastModifiedBy>
  <cp:revision>7</cp:revision>
  <dcterms:created xsi:type="dcterms:W3CDTF">2024-06-19T14:10:00Z</dcterms:created>
  <dcterms:modified xsi:type="dcterms:W3CDTF">2024-08-29T08:32:00Z</dcterms:modified>
</cp:coreProperties>
</file>